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4295" w14:textId="0D2E50F1" w:rsidR="00D80D34" w:rsidRPr="00071AB1" w:rsidRDefault="00901A94" w:rsidP="00901A94">
      <w:pPr>
        <w:jc w:val="center"/>
        <w:rPr>
          <w:rFonts w:ascii="Aptos Display" w:hAnsi="Aptos Display"/>
          <w:b/>
          <w:bCs/>
          <w:color w:val="3F5B6D"/>
          <w:sz w:val="40"/>
          <w:szCs w:val="40"/>
          <w:lang w:val="nl-BE"/>
        </w:rPr>
      </w:pPr>
      <w:r>
        <w:rPr>
          <w:rFonts w:ascii="Aptos Display" w:hAnsi="Aptos Display"/>
          <w:b/>
          <w:bCs/>
          <w:color w:val="3F5B6D"/>
          <w:sz w:val="40"/>
          <w:szCs w:val="40"/>
          <w:lang w:val="nl-BE"/>
        </w:rPr>
        <w:br/>
      </w:r>
      <w:r w:rsidR="00433167" w:rsidRPr="00631916">
        <w:rPr>
          <w:b/>
          <w:bCs/>
          <w:noProof/>
          <w:color w:val="3F5B6D"/>
          <w:sz w:val="40"/>
          <w:szCs w:val="40"/>
        </w:rPr>
        <w:drawing>
          <wp:anchor distT="0" distB="0" distL="114300" distR="114300" simplePos="0" relativeHeight="251682816" behindDoc="1" locked="0" layoutInCell="1" allowOverlap="1" wp14:anchorId="2B67EDC4" wp14:editId="0C55DBC8">
            <wp:simplePos x="0" y="0"/>
            <wp:positionH relativeFrom="page">
              <wp:posOffset>100965</wp:posOffset>
            </wp:positionH>
            <wp:positionV relativeFrom="paragraph">
              <wp:posOffset>-1155700</wp:posOffset>
            </wp:positionV>
            <wp:extent cx="1670685" cy="2918367"/>
            <wp:effectExtent l="361950" t="171450" r="329565" b="168275"/>
            <wp:wrapNone/>
            <wp:docPr id="2126180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00317" name="Picture 1141800317"/>
                    <pic:cNvPicPr/>
                  </pic:nvPicPr>
                  <pic:blipFill>
                    <a:blip r:embed="rId10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99799">
                      <a:off x="0" y="0"/>
                      <a:ext cx="1670685" cy="291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1C9">
        <w:rPr>
          <w:noProof/>
        </w:rPr>
        <w:drawing>
          <wp:anchor distT="0" distB="0" distL="114300" distR="114300" simplePos="0" relativeHeight="251680768" behindDoc="0" locked="0" layoutInCell="1" allowOverlap="1" wp14:anchorId="27DAF0B0" wp14:editId="0474BAC9">
            <wp:simplePos x="0" y="0"/>
            <wp:positionH relativeFrom="margin">
              <wp:posOffset>5520055</wp:posOffset>
            </wp:positionH>
            <wp:positionV relativeFrom="paragraph">
              <wp:posOffset>-279288</wp:posOffset>
            </wp:positionV>
            <wp:extent cx="1417846" cy="612107"/>
            <wp:effectExtent l="0" t="0" r="0" b="0"/>
            <wp:wrapNone/>
            <wp:docPr id="1609812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79470" name="Picture 13388794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846" cy="61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C0" w:rsidRPr="001A48C0">
        <w:rPr>
          <w:rFonts w:ascii="Aptos Display" w:hAnsi="Aptos Display"/>
          <w:b/>
          <w:bCs/>
          <w:color w:val="3F5B6D"/>
          <w:sz w:val="40"/>
          <w:szCs w:val="40"/>
          <w:lang w:val="nl-BE"/>
        </w:rPr>
        <w:t>OVERWEEGT U EEN COCHLEAIR IMPLANTAAT (CI</w:t>
      </w:r>
      <w:r w:rsidR="00071AB1">
        <w:rPr>
          <w:rFonts w:ascii="Aptos Display" w:hAnsi="Aptos Display"/>
          <w:b/>
          <w:bCs/>
          <w:color w:val="3F5B6D"/>
          <w:sz w:val="40"/>
          <w:szCs w:val="40"/>
          <w:lang w:val="nl-BE"/>
        </w:rPr>
        <w:t>)?</w:t>
      </w:r>
    </w:p>
    <w:p w14:paraId="75502B31" w14:textId="3486BF06" w:rsidR="00572BC7" w:rsidRPr="00071AB1" w:rsidRDefault="00CA0B60" w:rsidP="00901A94">
      <w:pPr>
        <w:spacing w:line="240" w:lineRule="auto"/>
        <w:jc w:val="center"/>
        <w:rPr>
          <w:rFonts w:ascii="Aptos Display" w:hAnsi="Aptos Display"/>
          <w:b/>
          <w:bCs/>
          <w:color w:val="09B2AF"/>
          <w:sz w:val="32"/>
          <w:szCs w:val="32"/>
          <w:lang w:val="nl-BE"/>
        </w:rPr>
      </w:pPr>
      <w:r w:rsidRPr="00071AB1">
        <w:rPr>
          <w:rFonts w:ascii="Aptos Display" w:hAnsi="Aptos Display"/>
          <w:b/>
          <w:bCs/>
          <w:color w:val="09B2AF"/>
          <w:sz w:val="32"/>
          <w:szCs w:val="32"/>
          <w:lang w:val="nl-BE"/>
        </w:rPr>
        <w:t xml:space="preserve">20 </w:t>
      </w:r>
      <w:r w:rsidR="00071AB1" w:rsidRPr="00071AB1">
        <w:rPr>
          <w:rFonts w:ascii="Aptos Display" w:hAnsi="Aptos Display"/>
          <w:b/>
          <w:bCs/>
          <w:color w:val="09B2AF"/>
          <w:sz w:val="32"/>
          <w:szCs w:val="32"/>
          <w:lang w:val="nl-BE"/>
        </w:rPr>
        <w:t>VRAGEN OM TE STELLEN</w:t>
      </w:r>
      <w:bookmarkStart w:id="0" w:name="_Hlk200356251"/>
      <w:bookmarkEnd w:id="0"/>
    </w:p>
    <w:p w14:paraId="17B43FED" w14:textId="56953246" w:rsidR="00C0588E" w:rsidRPr="009505E2" w:rsidRDefault="006E267C" w:rsidP="00901A94">
      <w:pPr>
        <w:jc w:val="both"/>
        <w:rPr>
          <w:rFonts w:ascii="Aptos" w:hAnsi="Aptos"/>
          <w:color w:val="3F5B6D"/>
          <w:sz w:val="24"/>
          <w:szCs w:val="24"/>
          <w:lang w:val="nl-BE"/>
        </w:rPr>
      </w:pP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Deze </w:t>
      </w:r>
      <w:r w:rsidR="00001849">
        <w:rPr>
          <w:rFonts w:ascii="Aptos" w:hAnsi="Aptos"/>
          <w:color w:val="3F5B6D"/>
          <w:sz w:val="24"/>
          <w:szCs w:val="24"/>
          <w:lang w:val="nl-BE"/>
        </w:rPr>
        <w:t>vragenlijst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 is gebaseerd op aanbevelingen van leden van de </w:t>
      </w:r>
      <w:r w:rsidR="006F29AA">
        <w:rPr>
          <w:rFonts w:ascii="Aptos" w:hAnsi="Aptos"/>
          <w:color w:val="3F5B6D"/>
          <w:sz w:val="24"/>
          <w:szCs w:val="24"/>
          <w:lang w:val="nl-BE"/>
        </w:rPr>
        <w:t>international</w:t>
      </w:r>
      <w:r w:rsidR="0004341C">
        <w:rPr>
          <w:rFonts w:ascii="Aptos" w:hAnsi="Aptos"/>
          <w:color w:val="3F5B6D"/>
          <w:sz w:val="24"/>
          <w:szCs w:val="24"/>
          <w:lang w:val="nl-BE"/>
        </w:rPr>
        <w:t xml:space="preserve">e </w:t>
      </w:r>
      <w:r w:rsidR="006F29AA">
        <w:rPr>
          <w:rFonts w:ascii="Aptos" w:hAnsi="Aptos"/>
          <w:color w:val="3F5B6D"/>
          <w:sz w:val="24"/>
          <w:szCs w:val="24"/>
          <w:lang w:val="nl-BE"/>
        </w:rPr>
        <w:t>organisatie</w:t>
      </w:r>
      <w:r w:rsidR="0004341C">
        <w:rPr>
          <w:rFonts w:ascii="Aptos" w:hAnsi="Aptos"/>
          <w:color w:val="3F5B6D"/>
          <w:sz w:val="24"/>
          <w:szCs w:val="24"/>
          <w:lang w:val="nl-BE"/>
        </w:rPr>
        <w:t xml:space="preserve"> CIICA (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>Cochlear Implant International Community of Action</w:t>
      </w:r>
      <w:r w:rsidR="0004341C">
        <w:rPr>
          <w:rFonts w:ascii="Aptos" w:hAnsi="Aptos"/>
          <w:color w:val="3F5B6D"/>
          <w:sz w:val="24"/>
          <w:szCs w:val="24"/>
          <w:lang w:val="nl-BE"/>
        </w:rPr>
        <w:t>)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. Na een reeks </w:t>
      </w:r>
      <w:r w:rsidR="0046593F">
        <w:rPr>
          <w:rFonts w:ascii="Aptos" w:hAnsi="Aptos"/>
          <w:color w:val="3F5B6D"/>
          <w:sz w:val="24"/>
          <w:szCs w:val="24"/>
          <w:lang w:val="nl-BE"/>
        </w:rPr>
        <w:t xml:space="preserve">online 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gesprekken </w:t>
      </w:r>
      <w:r w:rsidR="00001849">
        <w:rPr>
          <w:rFonts w:ascii="Aptos" w:hAnsi="Aptos"/>
          <w:color w:val="3F5B6D"/>
          <w:sz w:val="24"/>
          <w:szCs w:val="24"/>
          <w:lang w:val="nl-BE"/>
        </w:rPr>
        <w:t xml:space="preserve">namen leden deel 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aan een consensusproces. </w:t>
      </w:r>
      <w:r w:rsidR="00001849">
        <w:rPr>
          <w:rFonts w:ascii="Aptos" w:hAnsi="Aptos"/>
          <w:color w:val="3F5B6D"/>
          <w:sz w:val="24"/>
          <w:szCs w:val="24"/>
          <w:lang w:val="nl-BE"/>
        </w:rPr>
        <w:t>Eerst werden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 de meest </w:t>
      </w:r>
      <w:r w:rsidR="00001849">
        <w:rPr>
          <w:rFonts w:ascii="Aptos" w:hAnsi="Aptos"/>
          <w:color w:val="3F5B6D"/>
          <w:sz w:val="24"/>
          <w:szCs w:val="24"/>
          <w:lang w:val="nl-BE"/>
        </w:rPr>
        <w:t>voorkomende</w:t>
      </w:r>
      <w:r w:rsidR="00001849" w:rsidRPr="006E267C">
        <w:rPr>
          <w:rFonts w:ascii="Aptos" w:hAnsi="Aptos"/>
          <w:color w:val="3F5B6D"/>
          <w:sz w:val="24"/>
          <w:szCs w:val="24"/>
          <w:lang w:val="nl-BE"/>
        </w:rPr>
        <w:t xml:space="preserve"> </w:t>
      </w:r>
      <w:r w:rsidRPr="006E267C">
        <w:rPr>
          <w:rFonts w:ascii="Aptos" w:hAnsi="Aptos"/>
          <w:i/>
          <w:iCs/>
          <w:color w:val="3F5B6D"/>
          <w:sz w:val="24"/>
          <w:szCs w:val="24"/>
          <w:lang w:val="nl-BE"/>
        </w:rPr>
        <w:t>"vragen die ik had willen stellen</w:t>
      </w:r>
      <w:r w:rsidRPr="000812A2">
        <w:rPr>
          <w:rFonts w:ascii="Aptos" w:hAnsi="Aptos"/>
          <w:i/>
          <w:iCs/>
          <w:color w:val="3F5B6D"/>
          <w:sz w:val="24"/>
          <w:szCs w:val="24"/>
          <w:lang w:val="nl-BE"/>
        </w:rPr>
        <w:t xml:space="preserve"> vóór de implantatie</w:t>
      </w:r>
      <w:r w:rsidR="00001849">
        <w:rPr>
          <w:rFonts w:ascii="Aptos" w:hAnsi="Aptos"/>
          <w:color w:val="3F5B6D"/>
          <w:sz w:val="24"/>
          <w:szCs w:val="24"/>
          <w:lang w:val="nl-BE"/>
        </w:rPr>
        <w:t>”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 </w:t>
      </w:r>
      <w:r w:rsidR="00001849">
        <w:rPr>
          <w:rFonts w:ascii="Aptos" w:hAnsi="Aptos"/>
          <w:color w:val="3F5B6D"/>
          <w:sz w:val="24"/>
          <w:szCs w:val="24"/>
          <w:lang w:val="nl-BE"/>
        </w:rPr>
        <w:t>verzameld, daarna werden ze beoordeeld en geprioriteerd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. We hopen dat </w:t>
      </w:r>
      <w:r w:rsidR="00C35697">
        <w:rPr>
          <w:rFonts w:ascii="Aptos" w:hAnsi="Aptos"/>
          <w:color w:val="3F5B6D"/>
          <w:sz w:val="24"/>
          <w:szCs w:val="24"/>
          <w:lang w:val="nl-BE"/>
        </w:rPr>
        <w:t>deze vragenlijst</w:t>
      </w:r>
      <w:r w:rsidR="00C35697" w:rsidRPr="006E267C">
        <w:rPr>
          <w:rFonts w:ascii="Aptos" w:hAnsi="Aptos"/>
          <w:color w:val="3F5B6D"/>
          <w:sz w:val="24"/>
          <w:szCs w:val="24"/>
          <w:lang w:val="nl-BE"/>
        </w:rPr>
        <w:t xml:space="preserve"> 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een nuttige inspiratiebron </w:t>
      </w:r>
      <w:r w:rsidR="00C35697">
        <w:rPr>
          <w:rFonts w:ascii="Aptos" w:hAnsi="Aptos"/>
          <w:color w:val="3F5B6D"/>
          <w:sz w:val="24"/>
          <w:szCs w:val="24"/>
          <w:lang w:val="nl-BE"/>
        </w:rPr>
        <w:t>is</w:t>
      </w:r>
      <w:r w:rsidR="00C35697" w:rsidRPr="006E267C">
        <w:rPr>
          <w:rFonts w:ascii="Aptos" w:hAnsi="Aptos"/>
          <w:color w:val="3F5B6D"/>
          <w:sz w:val="24"/>
          <w:szCs w:val="24"/>
          <w:lang w:val="nl-BE"/>
        </w:rPr>
        <w:t xml:space="preserve"> 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voor </w:t>
      </w:r>
      <w:r w:rsidR="00C35697">
        <w:rPr>
          <w:rFonts w:ascii="Aptos" w:hAnsi="Aptos"/>
          <w:color w:val="3F5B6D"/>
          <w:sz w:val="24"/>
          <w:szCs w:val="24"/>
          <w:lang w:val="nl-BE"/>
        </w:rPr>
        <w:t>iedereen die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 een </w:t>
      </w:r>
      <w:r w:rsidR="009505E2">
        <w:rPr>
          <w:rFonts w:ascii="Aptos" w:hAnsi="Aptos"/>
          <w:color w:val="3F5B6D"/>
          <w:sz w:val="24"/>
          <w:szCs w:val="24"/>
          <w:lang w:val="nl-BE"/>
        </w:rPr>
        <w:t xml:space="preserve">cochleair 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 xml:space="preserve">implantaat </w:t>
      </w:r>
      <w:r w:rsidR="00C35697">
        <w:rPr>
          <w:rFonts w:ascii="Aptos" w:hAnsi="Aptos"/>
          <w:color w:val="3F5B6D"/>
          <w:sz w:val="24"/>
          <w:szCs w:val="24"/>
          <w:lang w:val="nl-BE"/>
        </w:rPr>
        <w:t xml:space="preserve">overweegt </w:t>
      </w:r>
      <w:r w:rsidRPr="006E267C">
        <w:rPr>
          <w:rFonts w:ascii="Aptos" w:hAnsi="Aptos"/>
          <w:color w:val="3F5B6D"/>
          <w:sz w:val="24"/>
          <w:szCs w:val="24"/>
          <w:lang w:val="nl-BE"/>
        </w:rPr>
        <w:t>.</w:t>
      </w:r>
    </w:p>
    <w:p w14:paraId="3F9F6CC3" w14:textId="3BCD6953" w:rsidR="007365C0" w:rsidRPr="00BD7850" w:rsidRDefault="00BD7850" w:rsidP="007365C0">
      <w:pPr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</w:pPr>
      <w:r w:rsidRPr="00BD7850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Over CI-</w:t>
      </w:r>
      <w:r w:rsidR="00D308ED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toestellen</w:t>
      </w:r>
      <w:r w:rsidRPr="00BD7850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 xml:space="preserve"> en operatie</w:t>
      </w:r>
      <w:r w:rsidR="007365C0" w:rsidRPr="00BD7850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:</w:t>
      </w:r>
    </w:p>
    <w:p w14:paraId="6A70ACBA" w14:textId="4A78DB9A" w:rsidR="00983F23" w:rsidRPr="00983F23" w:rsidRDefault="00CD5897" w:rsidP="00983F23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9B7199">
        <w:rPr>
          <w:rFonts w:ascii="Aptos" w:hAnsi="Aptos"/>
          <w:b/>
          <w:bCs/>
          <w:noProof/>
          <w:color w:val="3F5B6D"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6DEFBEE0" wp14:editId="027BC7C3">
            <wp:simplePos x="0" y="0"/>
            <wp:positionH relativeFrom="page">
              <wp:posOffset>5320665</wp:posOffset>
            </wp:positionH>
            <wp:positionV relativeFrom="paragraph">
              <wp:posOffset>5715</wp:posOffset>
            </wp:positionV>
            <wp:extent cx="2663576" cy="5074920"/>
            <wp:effectExtent l="0" t="0" r="3810" b="0"/>
            <wp:wrapNone/>
            <wp:docPr id="717688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00317" name="Picture 1141800317"/>
                    <pic:cNvPicPr/>
                  </pic:nvPicPr>
                  <pic:blipFill>
                    <a:blip r:embed="rId12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76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>Heb ik een keuze</w:t>
      </w:r>
      <w:r w:rsidR="00901A94">
        <w:rPr>
          <w:rFonts w:ascii="Aptos" w:hAnsi="Aptos" w:cstheme="minorHAnsi"/>
          <w:color w:val="3F5B6D"/>
          <w:sz w:val="24"/>
          <w:szCs w:val="24"/>
          <w:lang w:val="nl-BE"/>
        </w:rPr>
        <w:t xml:space="preserve"> tussen de verschillende CI-merken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? Zo ja, wat moet ik weten om te kiezen </w:t>
      </w:r>
      <w:r w:rsidR="00901A94">
        <w:rPr>
          <w:rFonts w:ascii="Aptos" w:hAnsi="Aptos" w:cstheme="minorHAnsi"/>
          <w:color w:val="3F5B6D"/>
          <w:sz w:val="24"/>
          <w:szCs w:val="24"/>
          <w:lang w:val="nl-BE"/>
        </w:rPr>
        <w:t>voor een</w:t>
      </w:r>
      <w:r w:rsidR="00C35697">
        <w:rPr>
          <w:rFonts w:ascii="Aptos" w:hAnsi="Aptos" w:cstheme="minorHAnsi"/>
          <w:color w:val="3F5B6D"/>
          <w:sz w:val="24"/>
          <w:szCs w:val="24"/>
          <w:lang w:val="nl-BE"/>
        </w:rPr>
        <w:t xml:space="preserve"> CI</w:t>
      </w:r>
      <w:r w:rsidR="00C35697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901A94">
        <w:rPr>
          <w:rFonts w:ascii="Aptos" w:hAnsi="Aptos" w:cstheme="minorHAnsi"/>
          <w:color w:val="3F5B6D"/>
          <w:sz w:val="24"/>
          <w:szCs w:val="24"/>
          <w:lang w:val="nl-BE"/>
        </w:rPr>
        <w:t xml:space="preserve">die 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>het best bij mij past?</w:t>
      </w:r>
    </w:p>
    <w:p w14:paraId="7F9F5CF8" w14:textId="0513EED2" w:rsidR="00983F23" w:rsidRPr="00983F23" w:rsidRDefault="00983F23" w:rsidP="00983F23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Kan ik een hoortoestel </w:t>
      </w:r>
      <w:r w:rsidR="00172695">
        <w:rPr>
          <w:rFonts w:ascii="Aptos" w:hAnsi="Aptos" w:cstheme="minorHAnsi"/>
          <w:color w:val="3F5B6D"/>
          <w:sz w:val="24"/>
          <w:szCs w:val="24"/>
          <w:lang w:val="nl-BE"/>
        </w:rPr>
        <w:t xml:space="preserve">samen 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met een CI dragen? </w:t>
      </w:r>
      <w:r w:rsidR="00D308ED">
        <w:rPr>
          <w:rFonts w:ascii="Aptos" w:hAnsi="Aptos" w:cstheme="minorHAnsi"/>
          <w:color w:val="3F5B6D"/>
          <w:sz w:val="24"/>
          <w:szCs w:val="24"/>
          <w:lang w:val="nl-BE"/>
        </w:rPr>
        <w:t>Kunnen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twee </w:t>
      </w:r>
      <w:proofErr w:type="spellStart"/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CI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>’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s</w:t>
      </w:r>
      <w:proofErr w:type="spellEnd"/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D81A6A">
        <w:rPr>
          <w:rFonts w:ascii="Aptos" w:hAnsi="Aptos" w:cstheme="minorHAnsi"/>
          <w:color w:val="3F5B6D"/>
          <w:sz w:val="24"/>
          <w:szCs w:val="24"/>
          <w:lang w:val="nl-BE"/>
        </w:rPr>
        <w:t>? W</w:t>
      </w:r>
      <w:r w:rsidR="00172695">
        <w:rPr>
          <w:rFonts w:ascii="Aptos" w:hAnsi="Aptos" w:cstheme="minorHAnsi"/>
          <w:color w:val="3F5B6D"/>
          <w:sz w:val="24"/>
          <w:szCs w:val="24"/>
          <w:lang w:val="nl-BE"/>
        </w:rPr>
        <w:t xml:space="preserve">orden ze </w:t>
      </w:r>
      <w:r w:rsidR="00D81A6A">
        <w:rPr>
          <w:rFonts w:ascii="Aptos" w:hAnsi="Aptos" w:cstheme="minorHAnsi"/>
          <w:color w:val="3F5B6D"/>
          <w:sz w:val="24"/>
          <w:szCs w:val="24"/>
          <w:lang w:val="nl-BE"/>
        </w:rPr>
        <w:t>vergoed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?</w:t>
      </w:r>
    </w:p>
    <w:p w14:paraId="1FBE8A89" w14:textId="485B9E7C" w:rsidR="00983F23" w:rsidRPr="000812A2" w:rsidRDefault="00D21E9C" w:rsidP="00983F23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>
        <w:rPr>
          <w:rFonts w:ascii="Aptos" w:hAnsi="Aptos" w:cstheme="minorHAnsi"/>
          <w:color w:val="3F5B6D"/>
          <w:sz w:val="24"/>
          <w:szCs w:val="24"/>
          <w:lang w:val="nl-BE"/>
        </w:rPr>
        <w:t>Welke kosten kan ik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verwachten? Hoe worden de kosten 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>voor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batterijen, 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>herstellingen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en vervangingen gefinancierd? </w:t>
      </w:r>
      <w:r w:rsidR="00983F23" w:rsidRPr="000812A2">
        <w:rPr>
          <w:rFonts w:ascii="Aptos" w:hAnsi="Aptos" w:cstheme="minorHAnsi"/>
          <w:color w:val="3F5B6D"/>
          <w:sz w:val="24"/>
          <w:szCs w:val="24"/>
          <w:lang w:val="nl-BE"/>
        </w:rPr>
        <w:t>Kan ik de processor verzekeren? Zit er garantie op?</w:t>
      </w:r>
    </w:p>
    <w:p w14:paraId="6BD567BC" w14:textId="7DDBD51B" w:rsidR="00983F23" w:rsidRPr="00983F23" w:rsidRDefault="00983F23" w:rsidP="00983F23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Zal ik veel pijn hebben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 xml:space="preserve"> na de ingreep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? 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>Wat zijn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de risico's van de operatie en 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 xml:space="preserve">hoe ziet 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de wondverzorging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 xml:space="preserve"> er nadien uit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?</w:t>
      </w:r>
    </w:p>
    <w:p w14:paraId="74F97973" w14:textId="2ECA8C97" w:rsidR="00983F23" w:rsidRPr="00983F23" w:rsidRDefault="00983F23" w:rsidP="00983F23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Hoe lang duurt de herstelperiode doorgaans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>?</w:t>
      </w:r>
      <w:r w:rsidR="00CB6E34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>W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anneer kan ik 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>terug</w:t>
      </w:r>
      <w:r w:rsidR="00D21E9C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aan het werk?</w:t>
      </w:r>
    </w:p>
    <w:p w14:paraId="21B52F2F" w14:textId="6429258E" w:rsidR="00983F23" w:rsidRPr="00983F23" w:rsidRDefault="00983F23" w:rsidP="00983F23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>Met wie kan ik contact opnemen als ik me na de operatie zorgen maak?</w:t>
      </w:r>
    </w:p>
    <w:p w14:paraId="3D71C8F3" w14:textId="0FD022C0" w:rsidR="0011559E" w:rsidRDefault="00D21E9C" w:rsidP="0011559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>
        <w:rPr>
          <w:rFonts w:ascii="Aptos" w:hAnsi="Aptos" w:cstheme="minorHAnsi"/>
          <w:color w:val="3F5B6D"/>
          <w:sz w:val="24"/>
          <w:szCs w:val="24"/>
          <w:lang w:val="nl-BE"/>
        </w:rPr>
        <w:t>Wordt mijn evenwicht getest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? 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>Kan het</w:t>
      </w:r>
      <w:r w:rsidRPr="00983F23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>beïnvloed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 xml:space="preserve"> worden door het CI</w:t>
      </w:r>
      <w:r w:rsidR="00983F23" w:rsidRPr="00983F23">
        <w:rPr>
          <w:rFonts w:ascii="Aptos" w:hAnsi="Aptos" w:cstheme="minorHAnsi"/>
          <w:color w:val="3F5B6D"/>
          <w:sz w:val="24"/>
          <w:szCs w:val="24"/>
          <w:lang w:val="nl-BE"/>
        </w:rPr>
        <w:t>?</w:t>
      </w:r>
    </w:p>
    <w:p w14:paraId="406D4199" w14:textId="3ED1CE95" w:rsidR="00BD7850" w:rsidRPr="0011559E" w:rsidRDefault="00983F23" w:rsidP="0011559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11559E">
        <w:rPr>
          <w:rFonts w:ascii="Aptos" w:hAnsi="Aptos" w:cstheme="minorHAnsi"/>
          <w:color w:val="3F5B6D"/>
          <w:sz w:val="24"/>
          <w:szCs w:val="24"/>
          <w:lang w:val="nl-BE"/>
        </w:rPr>
        <w:t xml:space="preserve">Kan </w:t>
      </w:r>
      <w:r w:rsidR="0050032B">
        <w:rPr>
          <w:rFonts w:ascii="Aptos" w:hAnsi="Aptos" w:cstheme="minorHAnsi"/>
          <w:color w:val="3F5B6D"/>
          <w:sz w:val="24"/>
          <w:szCs w:val="24"/>
          <w:lang w:val="nl-BE"/>
        </w:rPr>
        <w:t xml:space="preserve">een </w:t>
      </w:r>
      <w:r w:rsidRPr="0011559E">
        <w:rPr>
          <w:rFonts w:ascii="Aptos" w:hAnsi="Aptos" w:cstheme="minorHAnsi"/>
          <w:color w:val="3F5B6D"/>
          <w:sz w:val="24"/>
          <w:szCs w:val="24"/>
          <w:lang w:val="nl-BE"/>
        </w:rPr>
        <w:t xml:space="preserve">CI helpen </w:t>
      </w:r>
      <w:r w:rsidR="00D21E9C">
        <w:rPr>
          <w:rFonts w:ascii="Aptos" w:hAnsi="Aptos" w:cstheme="minorHAnsi"/>
          <w:color w:val="3F5B6D"/>
          <w:sz w:val="24"/>
          <w:szCs w:val="24"/>
          <w:lang w:val="nl-BE"/>
        </w:rPr>
        <w:t>tegen</w:t>
      </w:r>
      <w:r w:rsidR="00D21E9C" w:rsidRPr="0011559E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Pr="0011559E">
        <w:rPr>
          <w:rFonts w:ascii="Aptos" w:hAnsi="Aptos" w:cstheme="minorHAnsi"/>
          <w:color w:val="3F5B6D"/>
          <w:sz w:val="24"/>
          <w:szCs w:val="24"/>
          <w:lang w:val="nl-BE"/>
        </w:rPr>
        <w:t>tinnitus? Kan het de tinnitus verergeren?</w:t>
      </w:r>
    </w:p>
    <w:p w14:paraId="39A518F7" w14:textId="77777777" w:rsidR="0011559E" w:rsidRDefault="00983F23" w:rsidP="0011559E">
      <w:pPr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</w:pPr>
      <w:r w:rsidRPr="0011559E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Over revalidatie en</w:t>
      </w:r>
      <w:r w:rsidR="00201DB3" w:rsidRPr="0011559E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 xml:space="preserve"> nazorg</w:t>
      </w:r>
      <w:r w:rsidR="007365C0" w:rsidRPr="0011559E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:</w:t>
      </w:r>
    </w:p>
    <w:p w14:paraId="41BCD315" w14:textId="57671BA7" w:rsidR="00CE58EE" w:rsidRDefault="00387E32" w:rsidP="00CE58E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>
        <w:rPr>
          <w:rFonts w:ascii="Aptos" w:hAnsi="Aptos" w:cstheme="minorHAnsi"/>
          <w:color w:val="3F5B6D"/>
          <w:sz w:val="24"/>
          <w:szCs w:val="24"/>
          <w:lang w:val="nl-BE"/>
        </w:rPr>
        <w:t>Hoeveel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afspraken 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>zijn er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>nodig om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de processor </w:t>
      </w:r>
      <w:r w:rsidR="00760438">
        <w:rPr>
          <w:rFonts w:ascii="Aptos" w:hAnsi="Aptos" w:cstheme="minorHAnsi"/>
          <w:color w:val="3F5B6D"/>
          <w:sz w:val="24"/>
          <w:szCs w:val="24"/>
          <w:lang w:val="nl-BE"/>
        </w:rPr>
        <w:t>af te regelen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? 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 xml:space="preserve">Hoeveel tijd </w:t>
      </w:r>
      <w:r w:rsidR="00C35697">
        <w:rPr>
          <w:rFonts w:ascii="Aptos" w:hAnsi="Aptos" w:cstheme="minorHAnsi"/>
          <w:color w:val="3F5B6D"/>
          <w:sz w:val="24"/>
          <w:szCs w:val="24"/>
          <w:lang w:val="nl-BE"/>
        </w:rPr>
        <w:t xml:space="preserve">moet ik vrijmaken 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 xml:space="preserve">? </w:t>
      </w:r>
    </w:p>
    <w:p w14:paraId="15C30C60" w14:textId="16BD9232" w:rsidR="00CE58EE" w:rsidRDefault="001F0ED3" w:rsidP="00CE58E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>
        <w:rPr>
          <w:rFonts w:ascii="Aptos" w:hAnsi="Aptos" w:cstheme="minorHAnsi"/>
          <w:color w:val="3F5B6D"/>
          <w:sz w:val="24"/>
          <w:szCs w:val="24"/>
          <w:lang w:val="nl-BE"/>
        </w:rPr>
        <w:t>Welke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revalidatie</w:t>
      </w:r>
      <w:r w:rsidR="00760438">
        <w:rPr>
          <w:rFonts w:ascii="Aptos" w:hAnsi="Aptos" w:cstheme="minorHAnsi"/>
          <w:color w:val="3F5B6D"/>
          <w:sz w:val="24"/>
          <w:szCs w:val="24"/>
          <w:lang w:val="nl-BE"/>
        </w:rPr>
        <w:t xml:space="preserve">, 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>training en oefening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>en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>zal</w:t>
      </w:r>
      <w:r w:rsidR="00C2743B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ik nodig 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 xml:space="preserve">hebben </w:t>
      </w:r>
      <w:r w:rsidR="0011559E" w:rsidRPr="00CE58EE">
        <w:rPr>
          <w:rFonts w:ascii="Aptos" w:hAnsi="Aptos" w:cstheme="minorHAnsi"/>
          <w:color w:val="3F5B6D"/>
          <w:sz w:val="24"/>
          <w:szCs w:val="24"/>
          <w:lang w:val="nl-BE"/>
        </w:rPr>
        <w:t>om te wennen aan het nieuwe geluid en om de technologie te leren gebruiken?</w:t>
      </w:r>
    </w:p>
    <w:p w14:paraId="64F7ED3D" w14:textId="2EE9EE2C" w:rsidR="00CE58EE" w:rsidRDefault="0011559E" w:rsidP="00CE58E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Wordt de revalidatie door </w:t>
      </w:r>
      <w:r w:rsidR="007D7DE5">
        <w:rPr>
          <w:rFonts w:ascii="Aptos" w:hAnsi="Aptos" w:cstheme="minorHAnsi"/>
          <w:color w:val="3F5B6D"/>
          <w:sz w:val="24"/>
          <w:szCs w:val="24"/>
          <w:lang w:val="nl-BE"/>
        </w:rPr>
        <w:t>het</w:t>
      </w: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A27DD5">
        <w:rPr>
          <w:rFonts w:ascii="Aptos" w:hAnsi="Aptos" w:cstheme="minorHAnsi"/>
          <w:color w:val="3F5B6D"/>
          <w:sz w:val="24"/>
          <w:szCs w:val="24"/>
          <w:lang w:val="nl-BE"/>
        </w:rPr>
        <w:t>ziekenhuis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 xml:space="preserve"> aangeboden</w:t>
      </w: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of moet ik 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>die zelf</w:t>
      </w: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0B416B">
        <w:rPr>
          <w:rFonts w:ascii="Aptos" w:hAnsi="Aptos" w:cstheme="minorHAnsi"/>
          <w:color w:val="3F5B6D"/>
          <w:sz w:val="24"/>
          <w:szCs w:val="24"/>
          <w:lang w:val="nl-BE"/>
        </w:rPr>
        <w:t>regelen</w:t>
      </w: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>? Zo ja, heeft u dan een lijst met aanbevelingen?</w:t>
      </w:r>
    </w:p>
    <w:p w14:paraId="351BB69D" w14:textId="5A3B13BE" w:rsidR="00CE58EE" w:rsidRDefault="0011559E" w:rsidP="00CE58E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>Zijn er extra kosten verbonden aan de revalidatie? Hoeveel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 xml:space="preserve"> ongeveer</w:t>
      </w: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>?</w:t>
      </w:r>
    </w:p>
    <w:p w14:paraId="0662950A" w14:textId="6D54BC70" w:rsidR="0011559E" w:rsidRDefault="0011559E" w:rsidP="00CE58E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CE58EE">
        <w:rPr>
          <w:rFonts w:ascii="Aptos" w:hAnsi="Aptos" w:cstheme="minorHAnsi"/>
          <w:color w:val="3F5B6D"/>
          <w:sz w:val="24"/>
          <w:szCs w:val="24"/>
          <w:lang w:val="nl-BE"/>
        </w:rPr>
        <w:t>Hoe weet ik of het implantaat of de processor goed werkt? Wat als ik me zorgen maak?</w:t>
      </w:r>
    </w:p>
    <w:p w14:paraId="0ABE7A81" w14:textId="7C42C21D" w:rsidR="00FA52FE" w:rsidRPr="00CE58EE" w:rsidRDefault="00C2743B" w:rsidP="00CE58EE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>
        <w:rPr>
          <w:rFonts w:ascii="Aptos" w:hAnsi="Aptos" w:cstheme="minorHAnsi"/>
          <w:color w:val="3F5B6D"/>
          <w:sz w:val="24"/>
          <w:szCs w:val="24"/>
          <w:lang w:val="nl-BE"/>
        </w:rPr>
        <w:t>Hoe snel zal ik</w:t>
      </w:r>
      <w:r w:rsidR="00450875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FA52FE">
        <w:rPr>
          <w:rFonts w:ascii="Aptos" w:hAnsi="Aptos" w:cstheme="minorHAnsi"/>
          <w:color w:val="3F5B6D"/>
          <w:sz w:val="24"/>
          <w:szCs w:val="24"/>
          <w:lang w:val="nl-BE"/>
        </w:rPr>
        <w:t>met mijn CI spraak kunnen verstaan?</w:t>
      </w:r>
    </w:p>
    <w:p w14:paraId="0EFC59E2" w14:textId="77777777" w:rsidR="0011559E" w:rsidRPr="0011559E" w:rsidRDefault="0011559E" w:rsidP="0011559E">
      <w:pPr>
        <w:pStyle w:val="ListParagraph"/>
        <w:spacing w:after="0" w:line="240" w:lineRule="auto"/>
        <w:ind w:left="1080"/>
        <w:rPr>
          <w:rFonts w:ascii="Aptos" w:hAnsi="Aptos" w:cstheme="minorHAnsi"/>
          <w:color w:val="3F5B6D"/>
          <w:sz w:val="24"/>
          <w:szCs w:val="24"/>
          <w:lang w:val="nl-BE"/>
        </w:rPr>
      </w:pPr>
    </w:p>
    <w:p w14:paraId="66B0A370" w14:textId="45DA6C24" w:rsidR="007365C0" w:rsidRPr="00CE58EE" w:rsidRDefault="0088324B" w:rsidP="00CE58EE">
      <w:pPr>
        <w:spacing w:after="0" w:line="240" w:lineRule="auto"/>
        <w:rPr>
          <w:rFonts w:ascii="Aptos" w:hAnsi="Aptos" w:cstheme="minorHAnsi"/>
          <w:b/>
          <w:bCs/>
          <w:color w:val="09B2AF"/>
          <w:sz w:val="24"/>
          <w:szCs w:val="24"/>
        </w:rPr>
      </w:pPr>
      <w:r w:rsidRPr="0088324B">
        <w:rPr>
          <w:rFonts w:ascii="Aptos" w:hAnsi="Aptos" w:cstheme="minorHAnsi"/>
          <w:b/>
          <w:bCs/>
          <w:color w:val="09B2AF"/>
          <w:sz w:val="24"/>
          <w:szCs w:val="24"/>
        </w:rPr>
        <w:t xml:space="preserve">Over </w:t>
      </w:r>
      <w:proofErr w:type="spellStart"/>
      <w:r w:rsidR="00554064">
        <w:rPr>
          <w:rFonts w:ascii="Aptos" w:hAnsi="Aptos" w:cstheme="minorHAnsi"/>
          <w:b/>
          <w:bCs/>
          <w:color w:val="09B2AF"/>
          <w:sz w:val="24"/>
          <w:szCs w:val="24"/>
        </w:rPr>
        <w:t>steun</w:t>
      </w:r>
      <w:proofErr w:type="spellEnd"/>
      <w:r w:rsidR="00554064">
        <w:rPr>
          <w:rFonts w:ascii="Aptos" w:hAnsi="Aptos" w:cstheme="minorHAnsi"/>
          <w:b/>
          <w:bCs/>
          <w:color w:val="09B2AF"/>
          <w:sz w:val="24"/>
          <w:szCs w:val="24"/>
        </w:rPr>
        <w:t xml:space="preserve"> </w:t>
      </w:r>
      <w:proofErr w:type="spellStart"/>
      <w:r w:rsidR="00554064">
        <w:rPr>
          <w:rFonts w:ascii="Aptos" w:hAnsi="Aptos" w:cstheme="minorHAnsi"/>
          <w:b/>
          <w:bCs/>
          <w:color w:val="09B2AF"/>
          <w:sz w:val="24"/>
          <w:szCs w:val="24"/>
        </w:rPr>
        <w:t>en</w:t>
      </w:r>
      <w:proofErr w:type="spellEnd"/>
      <w:r w:rsidR="00554064">
        <w:rPr>
          <w:rFonts w:ascii="Aptos" w:hAnsi="Aptos" w:cstheme="minorHAnsi"/>
          <w:b/>
          <w:bCs/>
          <w:color w:val="09B2AF"/>
          <w:sz w:val="24"/>
          <w:szCs w:val="24"/>
        </w:rPr>
        <w:t xml:space="preserve"> </w:t>
      </w:r>
      <w:proofErr w:type="spellStart"/>
      <w:r w:rsidR="00554064">
        <w:rPr>
          <w:rFonts w:ascii="Aptos" w:hAnsi="Aptos" w:cstheme="minorHAnsi"/>
          <w:b/>
          <w:bCs/>
          <w:color w:val="09B2AF"/>
          <w:sz w:val="24"/>
          <w:szCs w:val="24"/>
        </w:rPr>
        <w:t>begeleiding</w:t>
      </w:r>
      <w:proofErr w:type="spellEnd"/>
      <w:r w:rsidR="007365C0" w:rsidRPr="00CE58EE">
        <w:rPr>
          <w:rFonts w:ascii="Aptos" w:hAnsi="Aptos" w:cstheme="minorHAnsi"/>
          <w:b/>
          <w:bCs/>
          <w:color w:val="09B2AF"/>
          <w:sz w:val="24"/>
          <w:szCs w:val="24"/>
        </w:rPr>
        <w:t xml:space="preserve">: </w:t>
      </w:r>
    </w:p>
    <w:p w14:paraId="1DF630D0" w14:textId="67736B2E" w:rsidR="0088324B" w:rsidRPr="0088324B" w:rsidRDefault="0088324B" w:rsidP="0088324B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>Kan ik andere</w:t>
      </w:r>
      <w:r w:rsidR="003B4FBF">
        <w:rPr>
          <w:rFonts w:ascii="Aptos" w:hAnsi="Aptos" w:cstheme="minorHAnsi"/>
          <w:color w:val="3F5B6D"/>
          <w:sz w:val="24"/>
          <w:szCs w:val="24"/>
          <w:lang w:val="nl-BE"/>
        </w:rPr>
        <w:t xml:space="preserve"> mensen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 ontmoeten die </w:t>
      </w:r>
      <w:r w:rsidR="003B4FBF">
        <w:rPr>
          <w:rFonts w:ascii="Aptos" w:hAnsi="Aptos" w:cstheme="minorHAnsi"/>
          <w:color w:val="3F5B6D"/>
          <w:sz w:val="24"/>
          <w:szCs w:val="24"/>
          <w:lang w:val="nl-BE"/>
        </w:rPr>
        <w:t xml:space="preserve">eerder al 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een </w:t>
      </w:r>
      <w:r w:rsidR="001F0ED3">
        <w:rPr>
          <w:rFonts w:ascii="Aptos" w:hAnsi="Aptos" w:cstheme="minorHAnsi"/>
          <w:color w:val="3F5B6D"/>
          <w:sz w:val="24"/>
          <w:szCs w:val="24"/>
          <w:lang w:val="nl-BE"/>
        </w:rPr>
        <w:t>CI</w:t>
      </w:r>
      <w:r w:rsidR="001F0ED3"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>hebben ge</w:t>
      </w:r>
      <w:r w:rsidR="003B4FBF">
        <w:rPr>
          <w:rFonts w:ascii="Aptos" w:hAnsi="Aptos" w:cstheme="minorHAnsi"/>
          <w:color w:val="3F5B6D"/>
          <w:sz w:val="24"/>
          <w:szCs w:val="24"/>
          <w:lang w:val="nl-BE"/>
        </w:rPr>
        <w:t>kregen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>? Kan mijn familie ook met hen praten?</w:t>
      </w:r>
    </w:p>
    <w:p w14:paraId="08BB56C2" w14:textId="6BDA0C06" w:rsidR="0088324B" w:rsidRPr="0088324B" w:rsidRDefault="0088324B" w:rsidP="0088324B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>Vindt u het goed als mijn familie bij mijn afspraken aanwezig is?</w:t>
      </w:r>
    </w:p>
    <w:p w14:paraId="15FC16FD" w14:textId="51E3B633" w:rsidR="0088324B" w:rsidRPr="0088324B" w:rsidRDefault="00C2743B" w:rsidP="0088324B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>
        <w:rPr>
          <w:rFonts w:ascii="Aptos" w:hAnsi="Aptos" w:cstheme="minorHAnsi"/>
          <w:color w:val="3F5B6D"/>
          <w:sz w:val="24"/>
          <w:szCs w:val="24"/>
          <w:lang w:val="nl-BE"/>
        </w:rPr>
        <w:t>Bestaat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="0088324B"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er een lokale </w:t>
      </w:r>
      <w:r>
        <w:rPr>
          <w:rFonts w:ascii="Aptos" w:hAnsi="Aptos" w:cstheme="minorHAnsi"/>
          <w:color w:val="3F5B6D"/>
          <w:sz w:val="24"/>
          <w:szCs w:val="24"/>
          <w:lang w:val="nl-BE"/>
        </w:rPr>
        <w:t xml:space="preserve">lotgenotengroep of </w:t>
      </w:r>
      <w:r w:rsidR="0088324B" w:rsidRPr="0088324B">
        <w:rPr>
          <w:rFonts w:ascii="Aptos" w:hAnsi="Aptos" w:cstheme="minorHAnsi"/>
          <w:color w:val="3F5B6D"/>
          <w:sz w:val="24"/>
          <w:szCs w:val="24"/>
          <w:lang w:val="nl-BE"/>
        </w:rPr>
        <w:t>ondersteuningsgroep?</w:t>
      </w:r>
    </w:p>
    <w:p w14:paraId="030A9878" w14:textId="44607236" w:rsidR="0088324B" w:rsidRPr="00CC661E" w:rsidRDefault="0088324B" w:rsidP="0088324B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CC661E">
        <w:rPr>
          <w:rFonts w:ascii="Aptos" w:hAnsi="Aptos" w:cstheme="minorHAnsi"/>
          <w:color w:val="3F5B6D"/>
          <w:sz w:val="24"/>
          <w:szCs w:val="24"/>
          <w:lang w:val="nl-BE"/>
        </w:rPr>
        <w:t>Wordt er</w:t>
      </w:r>
      <w:r w:rsidR="00C2743B">
        <w:rPr>
          <w:rFonts w:ascii="Aptos" w:hAnsi="Aptos" w:cstheme="minorHAnsi"/>
          <w:color w:val="3F5B6D"/>
          <w:sz w:val="24"/>
          <w:szCs w:val="24"/>
          <w:lang w:val="nl-BE"/>
        </w:rPr>
        <w:t xml:space="preserve"> ook psychologische begeleiding voorzien</w:t>
      </w:r>
      <w:r w:rsidRPr="00CC661E">
        <w:rPr>
          <w:rFonts w:ascii="Aptos" w:hAnsi="Aptos" w:cstheme="minorHAnsi"/>
          <w:color w:val="3F5B6D"/>
          <w:sz w:val="24"/>
          <w:szCs w:val="24"/>
          <w:lang w:val="nl-BE"/>
        </w:rPr>
        <w:t xml:space="preserve"> ?</w:t>
      </w:r>
    </w:p>
    <w:p w14:paraId="5020161E" w14:textId="21DFD8AD" w:rsidR="0088324B" w:rsidRDefault="0088324B" w:rsidP="0088324B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Welke ondersteuning is er beschikbaar om te leren hoe ik </w:t>
      </w:r>
      <w:r w:rsidR="00052578">
        <w:rPr>
          <w:rFonts w:ascii="Aptos" w:hAnsi="Aptos" w:cstheme="minorHAnsi"/>
          <w:color w:val="3F5B6D"/>
          <w:sz w:val="24"/>
          <w:szCs w:val="24"/>
          <w:lang w:val="nl-BE"/>
        </w:rPr>
        <w:t>mijn processor kan verbinden</w:t>
      </w:r>
      <w:r w:rsidR="000E723D">
        <w:rPr>
          <w:rFonts w:ascii="Aptos" w:hAnsi="Aptos" w:cstheme="minorHAnsi"/>
          <w:color w:val="3F5B6D"/>
          <w:sz w:val="24"/>
          <w:szCs w:val="24"/>
          <w:lang w:val="nl-BE"/>
        </w:rPr>
        <w:t xml:space="preserve"> m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>et mijn telefoon</w:t>
      </w:r>
      <w:r w:rsidR="000E723D">
        <w:rPr>
          <w:rFonts w:ascii="Aptos" w:hAnsi="Aptos" w:cstheme="minorHAnsi"/>
          <w:color w:val="3F5B6D"/>
          <w:sz w:val="24"/>
          <w:szCs w:val="24"/>
          <w:lang w:val="nl-BE"/>
        </w:rPr>
        <w:t xml:space="preserve">, laptop 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of tv en </w:t>
      </w:r>
      <w:r w:rsidR="00001849">
        <w:rPr>
          <w:rFonts w:ascii="Aptos" w:hAnsi="Aptos" w:cstheme="minorHAnsi"/>
          <w:color w:val="3F5B6D"/>
          <w:sz w:val="24"/>
          <w:szCs w:val="24"/>
          <w:lang w:val="nl-BE"/>
        </w:rPr>
        <w:t xml:space="preserve">om andere 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luisterhulpmiddelen </w:t>
      </w:r>
      <w:r w:rsidR="00001849">
        <w:rPr>
          <w:rFonts w:ascii="Aptos" w:hAnsi="Aptos" w:cstheme="minorHAnsi"/>
          <w:color w:val="3F5B6D"/>
          <w:sz w:val="24"/>
          <w:szCs w:val="24"/>
          <w:lang w:val="nl-BE"/>
        </w:rPr>
        <w:t>te</w:t>
      </w:r>
      <w:r w:rsidR="00001849" w:rsidRPr="0088324B">
        <w:rPr>
          <w:rFonts w:ascii="Aptos" w:hAnsi="Aptos" w:cstheme="minorHAnsi"/>
          <w:color w:val="3F5B6D"/>
          <w:sz w:val="24"/>
          <w:szCs w:val="24"/>
          <w:lang w:val="nl-BE"/>
        </w:rPr>
        <w:t xml:space="preserve"> </w:t>
      </w:r>
      <w:r w:rsidRPr="0088324B">
        <w:rPr>
          <w:rFonts w:ascii="Aptos" w:hAnsi="Aptos" w:cstheme="minorHAnsi"/>
          <w:color w:val="3F5B6D"/>
          <w:sz w:val="24"/>
          <w:szCs w:val="24"/>
          <w:lang w:val="nl-BE"/>
        </w:rPr>
        <w:t>gebruiken?</w:t>
      </w:r>
    </w:p>
    <w:p w14:paraId="51821C5C" w14:textId="238825AA" w:rsidR="00CC661E" w:rsidRPr="0088324B" w:rsidRDefault="00CC661E" w:rsidP="0088324B">
      <w:pPr>
        <w:pStyle w:val="ListParagraph"/>
        <w:numPr>
          <w:ilvl w:val="0"/>
          <w:numId w:val="1"/>
        </w:numPr>
        <w:rPr>
          <w:rFonts w:ascii="Aptos" w:hAnsi="Aptos" w:cstheme="minorHAnsi"/>
          <w:color w:val="3F5B6D"/>
          <w:sz w:val="24"/>
          <w:szCs w:val="24"/>
          <w:lang w:val="nl-BE"/>
        </w:rPr>
      </w:pPr>
      <w:r w:rsidRPr="00CC661E">
        <w:rPr>
          <w:rFonts w:ascii="Aptos" w:hAnsi="Aptos" w:cstheme="minorHAnsi"/>
          <w:color w:val="3F5B6D"/>
          <w:sz w:val="24"/>
          <w:szCs w:val="24"/>
          <w:lang w:val="nl-BE"/>
        </w:rPr>
        <w:t xml:space="preserve">Heeft u informatie die ik kan lezen, of </w:t>
      </w:r>
      <w:r w:rsidR="00001849">
        <w:rPr>
          <w:rFonts w:ascii="Aptos" w:hAnsi="Aptos" w:cstheme="minorHAnsi"/>
          <w:color w:val="3F5B6D"/>
          <w:sz w:val="24"/>
          <w:szCs w:val="24"/>
          <w:lang w:val="nl-BE"/>
        </w:rPr>
        <w:t xml:space="preserve">kan u mij verwijzen naar </w:t>
      </w:r>
      <w:r w:rsidRPr="00CC661E">
        <w:rPr>
          <w:rFonts w:ascii="Aptos" w:hAnsi="Aptos" w:cstheme="minorHAnsi"/>
          <w:color w:val="3F5B6D"/>
          <w:sz w:val="24"/>
          <w:szCs w:val="24"/>
          <w:lang w:val="nl-BE"/>
        </w:rPr>
        <w:t>nuttige websites?</w:t>
      </w:r>
    </w:p>
    <w:p w14:paraId="42F4F06D" w14:textId="526DE32B" w:rsidR="007365C0" w:rsidRPr="000812A2" w:rsidRDefault="002D32C5" w:rsidP="0039069E">
      <w:pPr>
        <w:rPr>
          <w:rFonts w:ascii="Aptos" w:hAnsi="Aptos" w:cstheme="minorHAnsi"/>
          <w:color w:val="3F5B6D"/>
          <w:lang w:val="nl-BE"/>
        </w:rPr>
      </w:pPr>
      <w:r>
        <w:rPr>
          <w:rFonts w:ascii="Aptos" w:hAnsi="Aptos" w:cstheme="minorHAnsi"/>
          <w:b/>
          <w:bCs/>
          <w:noProof/>
          <w:color w:val="09B2AF"/>
          <w:sz w:val="24"/>
          <w:szCs w:val="24"/>
          <w:lang w:val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5ADAF" wp14:editId="576E25F9">
                <wp:simplePos x="0" y="0"/>
                <wp:positionH relativeFrom="column">
                  <wp:posOffset>4661535</wp:posOffset>
                </wp:positionH>
                <wp:positionV relativeFrom="paragraph">
                  <wp:posOffset>751840</wp:posOffset>
                </wp:positionV>
                <wp:extent cx="434340" cy="693420"/>
                <wp:effectExtent l="0" t="0" r="3810" b="0"/>
                <wp:wrapNone/>
                <wp:docPr id="3308174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AE039" w14:textId="3750AEBD" w:rsidR="002D32C5" w:rsidRDefault="002D32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C68F2" wp14:editId="1C28D9E0">
                                  <wp:extent cx="198120" cy="628185"/>
                                  <wp:effectExtent l="0" t="0" r="0" b="635"/>
                                  <wp:docPr id="988484861" name="Afbeelding 2" descr="Afbeelding met tekst, logo, Lettertype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8484861" name="Afbeelding 2" descr="Afbeelding met tekst, logo, Lettertype, Graphics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08" cy="6297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ADA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67.05pt;margin-top:59.2pt;width:34.2pt;height:5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" fillcolor="white [3201]" stroked="f" strokeweight=".5pt">
                <v:textbox>
                  <w:txbxContent>
                    <w:p w14:paraId="6BDAE039" w14:textId="3750AEBD" w:rsidR="002D32C5" w:rsidRDefault="002D32C5">
                      <w:r>
                        <w:rPr>
                          <w:noProof/>
                        </w:rPr>
                        <w:drawing>
                          <wp:inline distT="0" distB="0" distL="0" distR="0" wp14:anchorId="2D4C68F2" wp14:editId="1C28D9E0">
                            <wp:extent cx="198120" cy="628185"/>
                            <wp:effectExtent l="0" t="0" r="0" b="635"/>
                            <wp:docPr id="988484861" name="Afbeelding 2" descr="Afbeelding met tekst, logo, Lettertype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8484861" name="Afbeelding 2" descr="Afbeelding met tekst, logo, Lettertype, Graphics&#10;&#10;Door AI gegenereerde inhoud is mogelijk onjuis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08" cy="6297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65C0" w:rsidRPr="00786057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Not</w:t>
      </w:r>
      <w:r w:rsidR="00FC0B96" w:rsidRPr="00786057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a</w:t>
      </w:r>
      <w:r w:rsidR="007365C0" w:rsidRPr="00786057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>:</w:t>
      </w:r>
      <w:r w:rsidR="00631916" w:rsidRPr="00786057">
        <w:rPr>
          <w:rFonts w:ascii="Aptos" w:hAnsi="Aptos" w:cstheme="minorHAnsi"/>
          <w:b/>
          <w:bCs/>
          <w:color w:val="09B2AF"/>
          <w:sz w:val="24"/>
          <w:szCs w:val="24"/>
          <w:lang w:val="nl-BE"/>
        </w:rPr>
        <w:t xml:space="preserve">  </w:t>
      </w:r>
      <w:r w:rsidR="00901A94">
        <w:rPr>
          <w:rFonts w:ascii="Aptos" w:hAnsi="Aptos" w:cstheme="minorHAnsi"/>
          <w:color w:val="3F5B6D"/>
          <w:lang w:val="nl-BE"/>
        </w:rPr>
        <w:t>Uit een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 reeks online gesprekken over persoonsgerichte CI-diensten met deelnemers uit 21 landen </w:t>
      </w:r>
      <w:r w:rsidR="00901A94">
        <w:rPr>
          <w:rFonts w:ascii="Aptos" w:hAnsi="Aptos" w:cstheme="minorHAnsi"/>
          <w:color w:val="3F5B6D"/>
          <w:lang w:val="nl-BE"/>
        </w:rPr>
        <w:t>kwam</w:t>
      </w:r>
      <w:r w:rsidR="001F0ED3" w:rsidRPr="00786057">
        <w:rPr>
          <w:rFonts w:ascii="Aptos" w:hAnsi="Aptos" w:cstheme="minorHAnsi"/>
          <w:color w:val="3F5B6D"/>
          <w:lang w:val="nl-BE"/>
        </w:rPr>
        <w:t xml:space="preserve"> 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naar voren dat </w:t>
      </w:r>
      <w:r w:rsidR="00B32E62">
        <w:rPr>
          <w:rFonts w:ascii="Aptos" w:hAnsi="Aptos" w:cstheme="minorHAnsi"/>
          <w:color w:val="3F5B6D"/>
          <w:lang w:val="nl-BE"/>
        </w:rPr>
        <w:t>CI-kandidaten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 "niet weten wat ze niet weten"</w:t>
      </w:r>
      <w:r w:rsidR="001F0ED3">
        <w:rPr>
          <w:rFonts w:ascii="Aptos" w:hAnsi="Aptos" w:cstheme="minorHAnsi"/>
          <w:color w:val="3F5B6D"/>
          <w:lang w:val="nl-BE"/>
        </w:rPr>
        <w:t>.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  </w:t>
      </w:r>
      <w:r w:rsidR="00D81A6A">
        <w:rPr>
          <w:rFonts w:ascii="Aptos" w:hAnsi="Aptos" w:cstheme="minorHAnsi"/>
          <w:color w:val="3F5B6D"/>
          <w:lang w:val="nl-BE"/>
        </w:rPr>
        <w:t>Z</w:t>
      </w:r>
      <w:r w:rsidR="001F0ED3">
        <w:rPr>
          <w:rFonts w:ascii="Aptos" w:hAnsi="Aptos" w:cstheme="minorHAnsi"/>
          <w:color w:val="3F5B6D"/>
          <w:lang w:val="nl-BE"/>
        </w:rPr>
        <w:t xml:space="preserve">ij </w:t>
      </w:r>
      <w:r w:rsidR="00D81A6A">
        <w:rPr>
          <w:rFonts w:ascii="Aptos" w:hAnsi="Aptos" w:cstheme="minorHAnsi"/>
          <w:color w:val="3F5B6D"/>
          <w:lang w:val="nl-BE"/>
        </w:rPr>
        <w:t xml:space="preserve">hebben </w:t>
      </w:r>
      <w:r w:rsidR="001F0ED3">
        <w:rPr>
          <w:rFonts w:ascii="Aptos" w:hAnsi="Aptos" w:cstheme="minorHAnsi"/>
          <w:color w:val="3F5B6D"/>
          <w:lang w:val="nl-BE"/>
        </w:rPr>
        <w:t>behoefte aan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 een praktische tool </w:t>
      </w:r>
      <w:r w:rsidR="00CE05F8">
        <w:rPr>
          <w:rFonts w:ascii="Aptos" w:hAnsi="Aptos" w:cstheme="minorHAnsi"/>
          <w:color w:val="3F5B6D"/>
          <w:lang w:val="nl-BE"/>
        </w:rPr>
        <w:t xml:space="preserve">die </w:t>
      </w:r>
      <w:r w:rsidR="001F0ED3">
        <w:rPr>
          <w:rFonts w:ascii="Aptos" w:hAnsi="Aptos" w:cstheme="minorHAnsi"/>
          <w:color w:val="3F5B6D"/>
          <w:lang w:val="nl-BE"/>
        </w:rPr>
        <w:t>hen kan ondersteunen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. Deze </w:t>
      </w:r>
      <w:r w:rsidR="001F0ED3">
        <w:rPr>
          <w:rFonts w:ascii="Aptos" w:hAnsi="Aptos" w:cstheme="minorHAnsi"/>
          <w:color w:val="3F5B6D"/>
          <w:lang w:val="nl-BE"/>
        </w:rPr>
        <w:t>vragen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lijst is gebaseerd op een analyse van de samenvattingen van deze gesprekken en </w:t>
      </w:r>
      <w:r w:rsidR="001F0ED3">
        <w:rPr>
          <w:rFonts w:ascii="Aptos" w:hAnsi="Aptos" w:cstheme="minorHAnsi"/>
          <w:color w:val="3F5B6D"/>
          <w:lang w:val="nl-BE"/>
        </w:rPr>
        <w:t xml:space="preserve">van vier prioriteringsrondes. 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Deelnemers waren onder meer CI- en </w:t>
      </w:r>
      <w:r w:rsidR="001F0ED3">
        <w:rPr>
          <w:rFonts w:ascii="Aptos" w:hAnsi="Aptos" w:cstheme="minorHAnsi"/>
          <w:color w:val="3F5B6D"/>
          <w:lang w:val="nl-BE"/>
        </w:rPr>
        <w:t>hoortoestel</w:t>
      </w:r>
      <w:r w:rsidR="00786057" w:rsidRPr="00786057">
        <w:rPr>
          <w:rFonts w:ascii="Aptos" w:hAnsi="Aptos" w:cstheme="minorHAnsi"/>
          <w:color w:val="3F5B6D"/>
          <w:lang w:val="nl-BE"/>
        </w:rPr>
        <w:t xml:space="preserve">gebruikers, audiologen, KNO-artsen en therapeuten uit 21 landen.  </w:t>
      </w:r>
      <w:r w:rsidR="00DE159E" w:rsidRPr="00B02CF1">
        <w:rPr>
          <w:rFonts w:ascii="Aptos" w:hAnsi="Aptos" w:cstheme="minorHAnsi"/>
          <w:color w:val="3F5B6D"/>
          <w:lang w:val="nl-BE"/>
        </w:rPr>
        <w:t xml:space="preserve">Download </w:t>
      </w:r>
      <w:r w:rsidR="00554064">
        <w:rPr>
          <w:rFonts w:ascii="Aptos" w:hAnsi="Aptos" w:cstheme="minorHAnsi"/>
          <w:color w:val="3F5B6D"/>
          <w:lang w:val="nl-BE"/>
        </w:rPr>
        <w:t>via</w:t>
      </w:r>
      <w:r w:rsidR="00554064" w:rsidRPr="00B02CF1">
        <w:rPr>
          <w:rFonts w:ascii="Aptos" w:hAnsi="Aptos" w:cstheme="minorHAnsi"/>
          <w:color w:val="3F5B6D"/>
          <w:lang w:val="nl-BE"/>
        </w:rPr>
        <w:t xml:space="preserve"> </w:t>
      </w:r>
      <w:hyperlink r:id="rId14" w:history="1">
        <w:r w:rsidR="00786057" w:rsidRPr="00B02CF1">
          <w:rPr>
            <w:rStyle w:val="Hyperlink"/>
            <w:rFonts w:ascii="Aptos" w:hAnsi="Aptos" w:cstheme="minorHAnsi"/>
            <w:lang w:val="nl-BE"/>
          </w:rPr>
          <w:t>www.ciicanet/resources</w:t>
        </w:r>
      </w:hyperlink>
      <w:r w:rsidR="00EE6EF7" w:rsidRPr="00B02CF1">
        <w:rPr>
          <w:rFonts w:ascii="Aptos" w:hAnsi="Aptos" w:cstheme="minorHAnsi"/>
          <w:color w:val="171717" w:themeColor="background2" w:themeShade="1A"/>
          <w:lang w:val="nl-BE"/>
        </w:rPr>
        <w:t>.</w:t>
      </w:r>
    </w:p>
    <w:p w14:paraId="400CFB67" w14:textId="28BB8614" w:rsidR="003D41EB" w:rsidRPr="00346237" w:rsidRDefault="007365C0" w:rsidP="0039069E">
      <w:pPr>
        <w:rPr>
          <w:rFonts w:ascii="Aptos" w:hAnsi="Aptos"/>
          <w:color w:val="3F5B6D"/>
          <w:sz w:val="20"/>
          <w:szCs w:val="20"/>
          <w:lang w:val="nl-BE"/>
        </w:rPr>
      </w:pPr>
      <w:r w:rsidRPr="00346237">
        <w:rPr>
          <w:rFonts w:ascii="Aptos" w:hAnsi="Aptos" w:cstheme="minorHAnsi"/>
          <w:i/>
          <w:iCs/>
          <w:color w:val="3F5B6D"/>
          <w:sz w:val="20"/>
          <w:szCs w:val="20"/>
          <w:lang w:val="nl-BE"/>
        </w:rPr>
        <w:t xml:space="preserve">Kris English, Sue Archbold, CIICA, 2025 </w:t>
      </w:r>
      <w:r w:rsidR="00346237" w:rsidRPr="00346237">
        <w:rPr>
          <w:rFonts w:ascii="Aptos" w:hAnsi="Aptos" w:cstheme="minorHAnsi"/>
          <w:i/>
          <w:iCs/>
          <w:color w:val="3F5B6D"/>
          <w:sz w:val="20"/>
          <w:szCs w:val="20"/>
          <w:lang w:val="nl-BE"/>
        </w:rPr>
        <w:br/>
        <w:t>Naar het Nede</w:t>
      </w:r>
      <w:r w:rsidR="00346237">
        <w:rPr>
          <w:rFonts w:ascii="Aptos" w:hAnsi="Aptos" w:cstheme="minorHAnsi"/>
          <w:i/>
          <w:iCs/>
          <w:color w:val="3F5B6D"/>
          <w:sz w:val="20"/>
          <w:szCs w:val="20"/>
          <w:lang w:val="nl-BE"/>
        </w:rPr>
        <w:t>rlands vertaald door Leo De Raeve &amp; Jarle Franceus (ONICI</w:t>
      </w:r>
      <w:r w:rsidR="002D32C5">
        <w:rPr>
          <w:rFonts w:ascii="Aptos" w:hAnsi="Aptos" w:cstheme="minorHAnsi"/>
          <w:i/>
          <w:iCs/>
          <w:color w:val="3F5B6D"/>
          <w:sz w:val="20"/>
          <w:szCs w:val="20"/>
          <w:lang w:val="nl-BE"/>
        </w:rPr>
        <w:t>-Belgium</w:t>
      </w:r>
      <w:r w:rsidR="00346237">
        <w:rPr>
          <w:rFonts w:ascii="Aptos" w:hAnsi="Aptos" w:cstheme="minorHAnsi"/>
          <w:i/>
          <w:iCs/>
          <w:color w:val="3F5B6D"/>
          <w:sz w:val="20"/>
          <w:szCs w:val="20"/>
          <w:lang w:val="nl-BE"/>
        </w:rPr>
        <w:t>)</w:t>
      </w:r>
    </w:p>
    <w:sectPr w:rsidR="003D41EB" w:rsidRPr="00346237" w:rsidSect="00EE6EF7">
      <w:headerReference w:type="default" r:id="rId15"/>
      <w:pgSz w:w="11906" w:h="16838"/>
      <w:pgMar w:top="142" w:right="424" w:bottom="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D45C" w14:textId="77777777" w:rsidR="00820990" w:rsidRDefault="00820990" w:rsidP="00572BC7">
      <w:pPr>
        <w:spacing w:after="0" w:line="240" w:lineRule="auto"/>
      </w:pPr>
      <w:r>
        <w:separator/>
      </w:r>
    </w:p>
  </w:endnote>
  <w:endnote w:type="continuationSeparator" w:id="0">
    <w:p w14:paraId="29F3712C" w14:textId="77777777" w:rsidR="00820990" w:rsidRDefault="00820990" w:rsidP="0057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A47D" w14:textId="77777777" w:rsidR="00820990" w:rsidRDefault="00820990" w:rsidP="00572BC7">
      <w:pPr>
        <w:spacing w:after="0" w:line="240" w:lineRule="auto"/>
      </w:pPr>
      <w:r>
        <w:separator/>
      </w:r>
    </w:p>
  </w:footnote>
  <w:footnote w:type="continuationSeparator" w:id="0">
    <w:p w14:paraId="2CA89BA2" w14:textId="77777777" w:rsidR="00820990" w:rsidRDefault="00820990" w:rsidP="0057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7C83" w14:textId="36E7CD4F" w:rsidR="00572BC7" w:rsidRPr="00C232E8" w:rsidRDefault="00572BC7" w:rsidP="00C232E8">
    <w:pPr>
      <w:jc w:val="center"/>
      <w:rPr>
        <w:rFonts w:ascii="Aptos Display" w:hAnsi="Aptos Display"/>
        <w:b/>
        <w:bCs/>
        <w:color w:val="09B2AF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7E52"/>
    <w:multiLevelType w:val="hybridMultilevel"/>
    <w:tmpl w:val="5740A7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1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EB"/>
    <w:rsid w:val="00001849"/>
    <w:rsid w:val="0004258B"/>
    <w:rsid w:val="0004341C"/>
    <w:rsid w:val="000441B5"/>
    <w:rsid w:val="00052578"/>
    <w:rsid w:val="00064DE8"/>
    <w:rsid w:val="00071AB1"/>
    <w:rsid w:val="00075F94"/>
    <w:rsid w:val="000812A2"/>
    <w:rsid w:val="000A4743"/>
    <w:rsid w:val="000B2500"/>
    <w:rsid w:val="000B416B"/>
    <w:rsid w:val="000E723D"/>
    <w:rsid w:val="001025FD"/>
    <w:rsid w:val="00105CD8"/>
    <w:rsid w:val="001113F6"/>
    <w:rsid w:val="0011559E"/>
    <w:rsid w:val="00123527"/>
    <w:rsid w:val="00124610"/>
    <w:rsid w:val="00172695"/>
    <w:rsid w:val="001729CB"/>
    <w:rsid w:val="0018102A"/>
    <w:rsid w:val="001866EC"/>
    <w:rsid w:val="0019078B"/>
    <w:rsid w:val="00193664"/>
    <w:rsid w:val="001943AE"/>
    <w:rsid w:val="001A48C0"/>
    <w:rsid w:val="001B391D"/>
    <w:rsid w:val="001C091B"/>
    <w:rsid w:val="001C5F8E"/>
    <w:rsid w:val="001F0ED3"/>
    <w:rsid w:val="00201DB3"/>
    <w:rsid w:val="002156F2"/>
    <w:rsid w:val="00222933"/>
    <w:rsid w:val="00222CFB"/>
    <w:rsid w:val="0025337B"/>
    <w:rsid w:val="00265919"/>
    <w:rsid w:val="00283A96"/>
    <w:rsid w:val="0029654E"/>
    <w:rsid w:val="002A3633"/>
    <w:rsid w:val="002D1E38"/>
    <w:rsid w:val="002D32C5"/>
    <w:rsid w:val="002D544D"/>
    <w:rsid w:val="002F5D98"/>
    <w:rsid w:val="00320049"/>
    <w:rsid w:val="0032091E"/>
    <w:rsid w:val="00343EF5"/>
    <w:rsid w:val="00346237"/>
    <w:rsid w:val="003471BF"/>
    <w:rsid w:val="00352382"/>
    <w:rsid w:val="00353778"/>
    <w:rsid w:val="003645B7"/>
    <w:rsid w:val="0037714D"/>
    <w:rsid w:val="00387E32"/>
    <w:rsid w:val="0039069E"/>
    <w:rsid w:val="00394336"/>
    <w:rsid w:val="003A1AAE"/>
    <w:rsid w:val="003B4FBF"/>
    <w:rsid w:val="003C0A82"/>
    <w:rsid w:val="003C134C"/>
    <w:rsid w:val="003C7154"/>
    <w:rsid w:val="003D41EB"/>
    <w:rsid w:val="003E0C9F"/>
    <w:rsid w:val="003F660C"/>
    <w:rsid w:val="003F6944"/>
    <w:rsid w:val="004035C1"/>
    <w:rsid w:val="0040583F"/>
    <w:rsid w:val="004144C8"/>
    <w:rsid w:val="00426F07"/>
    <w:rsid w:val="00433167"/>
    <w:rsid w:val="00446CC6"/>
    <w:rsid w:val="00450875"/>
    <w:rsid w:val="0045104A"/>
    <w:rsid w:val="0046593F"/>
    <w:rsid w:val="00470817"/>
    <w:rsid w:val="00471A65"/>
    <w:rsid w:val="00484F37"/>
    <w:rsid w:val="004B1772"/>
    <w:rsid w:val="004C1F75"/>
    <w:rsid w:val="004F5709"/>
    <w:rsid w:val="0050032B"/>
    <w:rsid w:val="005019C7"/>
    <w:rsid w:val="00554064"/>
    <w:rsid w:val="00572BC7"/>
    <w:rsid w:val="005A76C1"/>
    <w:rsid w:val="005A7BEA"/>
    <w:rsid w:val="005C0893"/>
    <w:rsid w:val="005D511C"/>
    <w:rsid w:val="005F2CBD"/>
    <w:rsid w:val="005F7C8D"/>
    <w:rsid w:val="006043D7"/>
    <w:rsid w:val="00605627"/>
    <w:rsid w:val="00631916"/>
    <w:rsid w:val="00634085"/>
    <w:rsid w:val="006B5EE6"/>
    <w:rsid w:val="006D3EC0"/>
    <w:rsid w:val="006D7EFD"/>
    <w:rsid w:val="006E0E15"/>
    <w:rsid w:val="006E267C"/>
    <w:rsid w:val="006E716F"/>
    <w:rsid w:val="006F29AA"/>
    <w:rsid w:val="00710732"/>
    <w:rsid w:val="007365C0"/>
    <w:rsid w:val="00760438"/>
    <w:rsid w:val="007610D7"/>
    <w:rsid w:val="0076324A"/>
    <w:rsid w:val="00764081"/>
    <w:rsid w:val="007771C8"/>
    <w:rsid w:val="0078490B"/>
    <w:rsid w:val="00786057"/>
    <w:rsid w:val="007B5A88"/>
    <w:rsid w:val="007D7DE5"/>
    <w:rsid w:val="00800F02"/>
    <w:rsid w:val="00820990"/>
    <w:rsid w:val="00825D21"/>
    <w:rsid w:val="008373B8"/>
    <w:rsid w:val="008553F4"/>
    <w:rsid w:val="008613E0"/>
    <w:rsid w:val="008666EE"/>
    <w:rsid w:val="00873E9F"/>
    <w:rsid w:val="0088324B"/>
    <w:rsid w:val="008A3C91"/>
    <w:rsid w:val="008B086D"/>
    <w:rsid w:val="008C2F99"/>
    <w:rsid w:val="00901A94"/>
    <w:rsid w:val="00902229"/>
    <w:rsid w:val="009200C5"/>
    <w:rsid w:val="009505E2"/>
    <w:rsid w:val="00961427"/>
    <w:rsid w:val="00964899"/>
    <w:rsid w:val="00976D46"/>
    <w:rsid w:val="00983F23"/>
    <w:rsid w:val="009B7199"/>
    <w:rsid w:val="009B71B1"/>
    <w:rsid w:val="009C40BC"/>
    <w:rsid w:val="009E56ED"/>
    <w:rsid w:val="009F6072"/>
    <w:rsid w:val="00A046E5"/>
    <w:rsid w:val="00A247E6"/>
    <w:rsid w:val="00A27DD5"/>
    <w:rsid w:val="00A36B10"/>
    <w:rsid w:val="00A40143"/>
    <w:rsid w:val="00A432D7"/>
    <w:rsid w:val="00A46DB9"/>
    <w:rsid w:val="00A5581B"/>
    <w:rsid w:val="00A67713"/>
    <w:rsid w:val="00A67A2F"/>
    <w:rsid w:val="00A71B6E"/>
    <w:rsid w:val="00A82BCA"/>
    <w:rsid w:val="00A83B58"/>
    <w:rsid w:val="00AA7369"/>
    <w:rsid w:val="00AA7D8D"/>
    <w:rsid w:val="00AB41C9"/>
    <w:rsid w:val="00AD7636"/>
    <w:rsid w:val="00AE1E0E"/>
    <w:rsid w:val="00AF2749"/>
    <w:rsid w:val="00AF54BC"/>
    <w:rsid w:val="00AF731E"/>
    <w:rsid w:val="00B000BA"/>
    <w:rsid w:val="00B023F1"/>
    <w:rsid w:val="00B02CF1"/>
    <w:rsid w:val="00B164C3"/>
    <w:rsid w:val="00B31598"/>
    <w:rsid w:val="00B32E62"/>
    <w:rsid w:val="00B37CC6"/>
    <w:rsid w:val="00B43458"/>
    <w:rsid w:val="00B44762"/>
    <w:rsid w:val="00B478AB"/>
    <w:rsid w:val="00B54705"/>
    <w:rsid w:val="00B87D19"/>
    <w:rsid w:val="00BD7850"/>
    <w:rsid w:val="00BF1731"/>
    <w:rsid w:val="00C0588E"/>
    <w:rsid w:val="00C0727B"/>
    <w:rsid w:val="00C11737"/>
    <w:rsid w:val="00C16A52"/>
    <w:rsid w:val="00C232E8"/>
    <w:rsid w:val="00C2743B"/>
    <w:rsid w:val="00C35697"/>
    <w:rsid w:val="00C40386"/>
    <w:rsid w:val="00C54E50"/>
    <w:rsid w:val="00C65AC1"/>
    <w:rsid w:val="00C70958"/>
    <w:rsid w:val="00CA0B60"/>
    <w:rsid w:val="00CB6E34"/>
    <w:rsid w:val="00CC661E"/>
    <w:rsid w:val="00CD5897"/>
    <w:rsid w:val="00CD78EC"/>
    <w:rsid w:val="00CE05F8"/>
    <w:rsid w:val="00CE58EE"/>
    <w:rsid w:val="00D05DD8"/>
    <w:rsid w:val="00D14DB8"/>
    <w:rsid w:val="00D16AFD"/>
    <w:rsid w:val="00D21E9C"/>
    <w:rsid w:val="00D308ED"/>
    <w:rsid w:val="00D40CEB"/>
    <w:rsid w:val="00D55629"/>
    <w:rsid w:val="00D6107E"/>
    <w:rsid w:val="00D665BC"/>
    <w:rsid w:val="00D675EE"/>
    <w:rsid w:val="00D80D34"/>
    <w:rsid w:val="00D81A6A"/>
    <w:rsid w:val="00DA1D9D"/>
    <w:rsid w:val="00DB0CE4"/>
    <w:rsid w:val="00DC464C"/>
    <w:rsid w:val="00DE159E"/>
    <w:rsid w:val="00DE326C"/>
    <w:rsid w:val="00DF21BB"/>
    <w:rsid w:val="00E45E3E"/>
    <w:rsid w:val="00E52219"/>
    <w:rsid w:val="00E5279E"/>
    <w:rsid w:val="00ED5F71"/>
    <w:rsid w:val="00ED6830"/>
    <w:rsid w:val="00EE6618"/>
    <w:rsid w:val="00EE6EF7"/>
    <w:rsid w:val="00F24F82"/>
    <w:rsid w:val="00F302D5"/>
    <w:rsid w:val="00F930CB"/>
    <w:rsid w:val="00FA52FE"/>
    <w:rsid w:val="00FB6279"/>
    <w:rsid w:val="00FC0B96"/>
    <w:rsid w:val="00FD325F"/>
    <w:rsid w:val="00FD474F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7BCD"/>
  <w15:chartTrackingRefBased/>
  <w15:docId w15:val="{59D47E33-FBF3-4574-8BF3-F8F2707C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1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1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1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1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1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C7"/>
  </w:style>
  <w:style w:type="paragraph" w:styleId="Footer">
    <w:name w:val="footer"/>
    <w:basedOn w:val="Normal"/>
    <w:link w:val="FooterChar"/>
    <w:uiPriority w:val="99"/>
    <w:unhideWhenUsed/>
    <w:rsid w:val="00572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C7"/>
  </w:style>
  <w:style w:type="paragraph" w:styleId="Revision">
    <w:name w:val="Revision"/>
    <w:hidden/>
    <w:uiPriority w:val="99"/>
    <w:semiHidden/>
    <w:rsid w:val="004144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1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1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iicanet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cda01f-d41f-451c-9e6f-f176f48428be">
      <Terms xmlns="http://schemas.microsoft.com/office/infopath/2007/PartnerControls"/>
    </lcf76f155ced4ddcb4097134ff3c332f>
    <TaxCatchAll xmlns="d47f5882-0190-4b2a-b381-1cbf28ace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85AF3309C418E6268C6729456C1" ma:contentTypeVersion="15" ma:contentTypeDescription="Create a new document." ma:contentTypeScope="" ma:versionID="aea8f3427529b35e00f48c51259426ad">
  <xsd:schema xmlns:xsd="http://www.w3.org/2001/XMLSchema" xmlns:xs="http://www.w3.org/2001/XMLSchema" xmlns:p="http://schemas.microsoft.com/office/2006/metadata/properties" xmlns:ns2="4acda01f-d41f-451c-9e6f-f176f48428be" xmlns:ns3="d47f5882-0190-4b2a-b381-1cbf28acea64" targetNamespace="http://schemas.microsoft.com/office/2006/metadata/properties" ma:root="true" ma:fieldsID="4b80c1adbbfd19577065304776dab7c4" ns2:_="" ns3:_="">
    <xsd:import namespace="4acda01f-d41f-451c-9e6f-f176f48428be"/>
    <xsd:import namespace="d47f5882-0190-4b2a-b381-1cbf28ace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da01f-d41f-451c-9e6f-f176f4842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a737076-d27b-4b9f-94ca-56635d760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5882-0190-4b2a-b381-1cbf28ace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350a9-eea1-4c81-a313-29cfecc506bf}" ma:internalName="TaxCatchAll" ma:showField="CatchAllData" ma:web="d47f5882-0190-4b2a-b381-1cbf28ace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EEB1D-B705-442A-B5E9-82A5D73FE737}">
  <ds:schemaRefs>
    <ds:schemaRef ds:uri="http://schemas.microsoft.com/office/2006/metadata/properties"/>
    <ds:schemaRef ds:uri="http://schemas.microsoft.com/office/infopath/2007/PartnerControls"/>
    <ds:schemaRef ds:uri="4acda01f-d41f-451c-9e6f-f176f48428be"/>
    <ds:schemaRef ds:uri="d47f5882-0190-4b2a-b381-1cbf28acea64"/>
  </ds:schemaRefs>
</ds:datastoreItem>
</file>

<file path=customXml/itemProps2.xml><?xml version="1.0" encoding="utf-8"?>
<ds:datastoreItem xmlns:ds="http://schemas.openxmlformats.org/officeDocument/2006/customXml" ds:itemID="{C950D1EF-4481-4D84-AF18-E21A15A58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92499-8C92-40DF-A9E6-321B15956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da01f-d41f-451c-9e6f-f176f48428be"/>
    <ds:schemaRef ds:uri="d47f5882-0190-4b2a-b381-1cbf28ace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Link</dc:creator>
  <cp:keywords/>
  <dc:description/>
  <cp:lastModifiedBy>Sue Archbold</cp:lastModifiedBy>
  <cp:revision>2</cp:revision>
  <dcterms:created xsi:type="dcterms:W3CDTF">2025-09-25T09:29:00Z</dcterms:created>
  <dcterms:modified xsi:type="dcterms:W3CDTF">2025-09-25T09:29:00Z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0x010100DD41785AF3309C418E6268C6729456C1</vt:lpwstr>
  </property>
</Properties>
</file>